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7"/>
      </w:tblGrid>
      <w:tr w:rsidR="00AE4B00" w:rsidRPr="00AE4B00">
        <w:trPr>
          <w:trHeight w:val="36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4B00" w:rsidRPr="00AE4B00" w:rsidRDefault="00AE4B00" w:rsidP="00AE4B00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48"/>
                <w:szCs w:val="48"/>
              </w:rPr>
            </w:pPr>
            <w:r w:rsidRPr="00AE4B00">
              <w:rPr>
                <w:rFonts w:ascii="宋体" w:eastAsia="宋体" w:hAnsi="宋体" w:cs="宋体"/>
                <w:color w:val="CC0000"/>
                <w:kern w:val="36"/>
                <w:sz w:val="19"/>
                <w:szCs w:val="19"/>
              </w:rPr>
              <w:t>2014年内蒙古高级会计师资格评审通过人员已核准</w:t>
            </w:r>
          </w:p>
        </w:tc>
      </w:tr>
      <w:tr w:rsidR="00AE4B00" w:rsidRPr="00AE4B00">
        <w:trPr>
          <w:trHeight w:val="36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4B00" w:rsidRPr="00AE4B00" w:rsidRDefault="00AE4B00" w:rsidP="00AE4B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发布日期:(2015年5月18日) </w:t>
            </w:r>
          </w:p>
        </w:tc>
      </w:tr>
    </w:tbl>
    <w:p w:rsidR="00AE4B00" w:rsidRPr="00AE4B00" w:rsidRDefault="00AE4B00" w:rsidP="00AE4B00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6"/>
          <w:szCs w:val="16"/>
        </w:rPr>
      </w:pP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7"/>
      </w:tblGrid>
      <w:tr w:rsidR="00AE4B00" w:rsidRPr="00AE4B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B00" w:rsidRPr="00AE4B00" w:rsidRDefault="00AE4B00" w:rsidP="00AE4B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AE4B00" w:rsidRPr="00AE4B00" w:rsidRDefault="00AE4B00" w:rsidP="00AE4B00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6"/>
          <w:szCs w:val="16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7"/>
      </w:tblGrid>
      <w:tr w:rsidR="00AE4B00" w:rsidRPr="00AE4B00">
        <w:trPr>
          <w:tblCellSpacing w:w="15" w:type="dxa"/>
          <w:jc w:val="center"/>
        </w:trPr>
        <w:tc>
          <w:tcPr>
            <w:tcW w:w="0" w:type="auto"/>
            <w:hideMark/>
          </w:tcPr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简讯：</w:t>
            </w:r>
          </w:p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      2014年度自治区高级会计师资格评审委员会评审通过的136名高级会计师日前已获自治区人力资源和社会保障厅内人社办发〔2014〕284.62号文件的核准，其专业技术资格自2014年12月起算。</w:t>
            </w:r>
          </w:p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附：</w:t>
            </w:r>
            <w:r w:rsidRPr="00AE4B00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2014</w:t>
            </w: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年度全区会计专业高级技术资格评核准人员名单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4"/>
              <w:gridCol w:w="3799"/>
              <w:gridCol w:w="1004"/>
              <w:gridCol w:w="1120"/>
            </w:tblGrid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单      位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姓  名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资格名称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内蒙古自治区中医医院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康学英</w:t>
                  </w:r>
                </w:p>
              </w:tc>
              <w:tc>
                <w:tcPr>
                  <w:tcW w:w="162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内蒙古自治区中医医院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吕国军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内蒙古自治区第四医院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宋轶杰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中国烟草总公司内蒙古自治区公司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康志英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内蒙古自治区农牧业科学院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马淑玲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内蒙古能源发电投资集团有限公司金蒙电力创建总公司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  杰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内蒙古自治区有色地质勘查局五一一队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侯拥军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呼和浩特铁路局集体经济管理处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陈艳敏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呼和浩特铁路局财务处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  正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呼和浩特铁路局社会保险管理处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彭立新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内蒙古集通铁路（集团）有限责任公司通信段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庞文桥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 内蒙古自治区体育局会计集中审计核算中心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马  冉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内蒙古自治区建设科技开发推广中心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祝凤丽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中国联通网络通信有限公司内蒙古分公司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黄忠孝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内蒙古矿业（集团）有限责任公司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梁鹏飞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内蒙古路桥有限责任公司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卜福海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内蒙古路桥有限责任公司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王秀花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内蒙古自治区气象局财务核算中心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韩志芳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内蒙古日报社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王先锋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内蒙古自治区计量测试研究院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徐博华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中国民用航空华北地区空中交通管理局内蒙古分局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王文俊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内蒙古自治区灌溉排水发展中心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孙亚芝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内蒙古自治区教育厅机关事务服务中心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乔永梅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内蒙古财经大学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张海燕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内蒙古民族大学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贺  忠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北方联合电力有限责任公司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樊翠云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内蒙古岱海发电有限责任公司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  琨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北方联合电力有限责任公司包头第三热电厂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吴智敏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lastRenderedPageBreak/>
                    <w:t>29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锡林郭勒热电有限责任公司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  岩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内蒙古京宁热电有限责任公司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云星华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大兴安岭林管局根河林业局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薛成立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大兴安岭林管局阿龙山林业局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孟凡荣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大兴安岭林管局阿龙山林业局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陈庆武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大兴安岭林管局得耳布尔林业局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  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大兴安岭林管局得耳布尔林业局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  钰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大兴安岭林管局大杨树林业局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梁荣梅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大兴安岭林管局毕拉河林业局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黄兰淼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包钢计划财务部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宋  泠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包钢计划财务部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赵  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包钢计划财务部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郑  丹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包钢计划财务部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芦  岩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包钢计划财务部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赵玉环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包钢西创机制公司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侯瑞雪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呼伦贝尔市扎赉诺尔煤业有限责任公司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冯广仕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呼伦贝尔市扎赉诺尔煤业有限责任公司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王树奎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呼伦贝尔市大雁矿业集团公司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翟梨强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呼伦贝尔市大雁矿业集团公司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  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呼伦贝尔市莫旗财政局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陈秀华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呼伦贝尔市地方病防治研究所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屈丽颖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呼伦贝尔市内蒙古大兴安岭农场管理局中心医院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  琼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呼伦贝尔市宝隆农牧产品加工仓储物流中心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艾  筠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呼伦贝尔铁路物流有限公司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金玉彪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呼伦贝尔市内蒙古林业总医院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史  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兴安盟财政预算编审中心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王晓巍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通辽市霍林河露天煤业股份有限公司煤炭运销公司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尚红伟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通辽市肿瘤医院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王志慧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中电投蒙东能源集团霍林河露天煤业有限公司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王慧娟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通辽市霍林河露天煤业股份有限公司供电部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  丹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通辽市奶业协会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王丽娟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通辽市医院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郭丽丽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沈阳铁路局通辽车务段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武凤荣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赤峰市产品质量计量检测所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崔宝军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赤峰市巴林左旗发展和改革局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安天增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敖汉旗公路管理工区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姚新华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赤峰市敖汉旗敖汉宾馆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李世鹏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lastRenderedPageBreak/>
                    <w:t>66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赤峰九天建材化工（集团）有限责任公司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温世梅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内蒙古平庄煤业（集团）有限责任公司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李艳红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内蒙古平庄煤业（集团）有限责任公司元露天矿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罗进宇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内蒙古平庄能源股份有限公司六家矿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刘明辉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内蒙古平庄煤业（集团）有限责任公司红庙矿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  静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中国联合网络通信有限公司赤峰市分公司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钟玉宏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赤峰市财政局网络信息中心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郑岳铭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赤峰市财政局网络信息中心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刘李娜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宁城县水库罐区管理局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李向春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赤峰市巴林右旗财政局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魏晓丽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赤峰市克什克腾旗国土资源局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梁玉凤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赤峰市住房公积金管理中心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王井中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赤峰平煤投资公司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  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赤峰市医院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郭艳梅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赤峰桥北富龙热力有限责任公司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郝景丽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赤峰学院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  颖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喀喇沁草原水泥有限责任公司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周利娟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宁城县污水处理工程建设管理处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郭景玲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锡林郭勒通力锗业有限责任公司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  雪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锡林浩特市第三小学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王淑娥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锡盟医院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斯日古楞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乌兰察布市土地储备中心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陈华云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中国移动通信集团公司内蒙古有限公司乌兰察布分公司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侯跃青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呼和浩特市第36中学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袁  磊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内蒙古名都房地产开发有限责任公司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段红梅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清水河县财政局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王建华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包头市公共租赁住房管理服务局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赵瑞霞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包头市公共租赁住房管理服务局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吕美英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包头市公共租赁住房管理服务局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李娅涵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包头市公共租赁住房管理服务局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董文霞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包头市医疗保险局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王晓丽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包头市财政监督检查绩效评价中心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兰晓翠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包头市财政集中收付中心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贾晓龙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包头市财政集中收付中心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徐  峰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包头市财政集中收付中心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康彩霞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包头市财政集中收付中心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胡云虎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lastRenderedPageBreak/>
                    <w:t>102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包头市石拐区棚户区搬迁改造普惠安置区项目指挥部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贾利民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包头铁道职业技术学院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李娟娥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包头眼科医院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黄晓红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包头市九原电力有限责任公司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边喜爱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包头市九原电力有限责任公司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孙美兰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包头城建集团股份有限公司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赵晓飞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包头建工集团股份有限公司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王静娜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榆林盈德气体有限公司（包头稀土高新区人才市场）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朱财东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内蒙古新开元建设有限公司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刘银凤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包头乐园服务有限公司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孙学慧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内蒙古中天华正会计师事务所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  敏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大华会计师事务所（特殊普通合伙）内蒙古分所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沈瑞芬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神华包神铁路有限责任公司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邬争利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神华包神铁路有限责任公司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安丽霞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包头市审计局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秦美芬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神华神东煤炭集团公司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解武荣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内蒙古伊泰煤炭股份有限公司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刘明暠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内蒙古伊泰煤炭股份有限公司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李艳国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内蒙古伊泰煤炭股份有限公司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蔺  乐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内蒙古兴蒙投资集团有限责任公司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石  亮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内蒙古神东天隆集团有限责任公司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孙雪龙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鄂尔多斯市烟草专卖局准格尔经济开发区直属分局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张利军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内蒙古巴彦淖尔市河套水务集团有限公司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韩景方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内蒙古巴彦淖尔市西部铜业有限公司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徐  丽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内蒙古巴彦淖尔市水文勘测局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朱红蕾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127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内蒙古水利技工学校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孙琰镔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乌海市人民医院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刘雄飞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内蒙古蒙西房地产开发有限公司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张玉珍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神华乌海能源有限责任公司苏海图矿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李新民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神华蒙西煤化股份有限公司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郝香瑜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阿盟兰太实业有限股份公司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王桂萍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阿拉善电力实业有限责任公司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弓彦军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百年人寿保险股份有限公司内蒙古分公司 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朱  芳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内蒙古交通投资有限责任公司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温俊祥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  <w:tr w:rsidR="00AE4B00" w:rsidRPr="00AE4B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136</w:t>
                  </w:r>
                </w:p>
              </w:tc>
              <w:tc>
                <w:tcPr>
                  <w:tcW w:w="558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赤峰山金红岭有色矿业有限责任公司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娄士朋</w:t>
                  </w:r>
                </w:p>
              </w:tc>
              <w:tc>
                <w:tcPr>
                  <w:tcW w:w="1620" w:type="dxa"/>
                  <w:hideMark/>
                </w:tcPr>
                <w:p w:rsidR="00AE4B00" w:rsidRPr="00AE4B00" w:rsidRDefault="00AE4B00" w:rsidP="00AE4B0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AE4B00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高级会计师</w:t>
                  </w:r>
                </w:p>
              </w:tc>
            </w:tr>
          </w:tbl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 </w:t>
            </w:r>
          </w:p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 </w:t>
            </w:r>
          </w:p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lastRenderedPageBreak/>
              <w:t>                   内蒙古自治区会计专业高级会计师资格考评办</w:t>
            </w:r>
          </w:p>
          <w:p w:rsidR="00AE4B00" w:rsidRPr="00AE4B00" w:rsidRDefault="00AE4B00" w:rsidP="00AE4B00">
            <w:pPr>
              <w:widowControl/>
              <w:spacing w:line="27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AE4B00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                                   2015年5月12日</w:t>
            </w:r>
          </w:p>
        </w:tc>
      </w:tr>
    </w:tbl>
    <w:p w:rsidR="00AC3D71" w:rsidRDefault="00AE4B00">
      <w:pPr>
        <w:rPr>
          <w:rFonts w:hint="eastAsia"/>
        </w:rPr>
      </w:pPr>
    </w:p>
    <w:sectPr w:rsidR="00AC3D71" w:rsidSect="00F5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B00"/>
    <w:rsid w:val="00AD0513"/>
    <w:rsid w:val="00AE4B00"/>
    <w:rsid w:val="00D755CC"/>
    <w:rsid w:val="00F5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2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4B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4B00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E4B0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622</Words>
  <Characters>3551</Characters>
  <Application>Microsoft Office Word</Application>
  <DocSecurity>0</DocSecurity>
  <Lines>29</Lines>
  <Paragraphs>8</Paragraphs>
  <ScaleCrop>false</ScaleCrop>
  <Company>微软中国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王华涛1</dc:creator>
  <cp:keywords/>
  <dc:description/>
  <cp:lastModifiedBy>王华涛1</cp:lastModifiedBy>
  <cp:revision>1</cp:revision>
  <dcterms:created xsi:type="dcterms:W3CDTF">2015-05-21T23:30:00Z</dcterms:created>
  <dcterms:modified xsi:type="dcterms:W3CDTF">2015-05-21T23:31:00Z</dcterms:modified>
</cp:coreProperties>
</file>